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96B1" w14:textId="77777777" w:rsidR="00576EB3" w:rsidRPr="00576EB3" w:rsidRDefault="00576EB3" w:rsidP="00576EB3">
      <w:pPr>
        <w:rPr>
          <w:b/>
          <w:bCs/>
          <w:color w:val="008000"/>
          <w:sz w:val="24"/>
          <w:szCs w:val="24"/>
        </w:rPr>
      </w:pPr>
      <w:r w:rsidRPr="00576EB3">
        <w:rPr>
          <w:b/>
          <w:bCs/>
          <w:color w:val="008000"/>
          <w:sz w:val="24"/>
          <w:szCs w:val="24"/>
        </w:rPr>
        <w:t>De volgende partijen zijn verenigd in het Platform Gezonde Voeding 0-4 jaar:</w:t>
      </w:r>
    </w:p>
    <w:p w14:paraId="4640FD16" w14:textId="1A164718" w:rsidR="00576EB3" w:rsidRPr="00576EB3" w:rsidRDefault="00576EB3" w:rsidP="00794DB9">
      <w:pPr>
        <w:numPr>
          <w:ilvl w:val="0"/>
          <w:numId w:val="1"/>
        </w:numPr>
      </w:pPr>
      <w:hyperlink r:id="rId5" w:history="1">
        <w:r w:rsidRPr="00576EB3">
          <w:rPr>
            <w:rStyle w:val="Hyperlink"/>
          </w:rPr>
          <w:t>AJ</w:t>
        </w:r>
        <w:r w:rsidRPr="00576EB3">
          <w:rPr>
            <w:rStyle w:val="Hyperlink"/>
          </w:rPr>
          <w:t>N</w:t>
        </w:r>
        <w:r w:rsidRPr="00576EB3">
          <w:rPr>
            <w:rStyle w:val="Hyperlink"/>
          </w:rPr>
          <w:t xml:space="preserve"> Jeugdartsen Nederland (AJN)</w:t>
        </w:r>
      </w:hyperlink>
    </w:p>
    <w:p w14:paraId="463A0757" w14:textId="0B462008" w:rsidR="00576EB3" w:rsidRPr="00576EB3" w:rsidRDefault="00576EB3" w:rsidP="00794DB9">
      <w:pPr>
        <w:numPr>
          <w:ilvl w:val="0"/>
          <w:numId w:val="1"/>
        </w:numPr>
      </w:pPr>
      <w:hyperlink r:id="rId6" w:history="1">
        <w:proofErr w:type="spellStart"/>
        <w:r w:rsidRPr="00576EB3">
          <w:rPr>
            <w:rStyle w:val="Hyperlink"/>
          </w:rPr>
          <w:t>Groente</w:t>
        </w:r>
        <w:r w:rsidRPr="00576EB3">
          <w:rPr>
            <w:rStyle w:val="Hyperlink"/>
          </w:rPr>
          <w:t>n</w:t>
        </w:r>
        <w:r w:rsidRPr="00576EB3">
          <w:rPr>
            <w:rStyle w:val="Hyperlink"/>
          </w:rPr>
          <w:t>Fruit</w:t>
        </w:r>
        <w:proofErr w:type="spellEnd"/>
        <w:r w:rsidRPr="00576EB3">
          <w:rPr>
            <w:rStyle w:val="Hyperlink"/>
          </w:rPr>
          <w:t xml:space="preserve"> Huis</w:t>
        </w:r>
      </w:hyperlink>
    </w:p>
    <w:p w14:paraId="3B385FFC" w14:textId="77747BFB" w:rsidR="00576EB3" w:rsidRPr="00576EB3" w:rsidRDefault="00576EB3" w:rsidP="00794DB9">
      <w:pPr>
        <w:numPr>
          <w:ilvl w:val="0"/>
          <w:numId w:val="1"/>
        </w:numPr>
      </w:pPr>
      <w:hyperlink r:id="rId7" w:history="1">
        <w:r w:rsidRPr="00576EB3">
          <w:rPr>
            <w:rStyle w:val="Hyperlink"/>
          </w:rPr>
          <w:t>MVO - de keteno</w:t>
        </w:r>
        <w:r w:rsidRPr="00576EB3">
          <w:rPr>
            <w:rStyle w:val="Hyperlink"/>
          </w:rPr>
          <w:t>r</w:t>
        </w:r>
        <w:r w:rsidRPr="00576EB3">
          <w:rPr>
            <w:rStyle w:val="Hyperlink"/>
          </w:rPr>
          <w:t>ganisatie voor oliën en vetten</w:t>
        </w:r>
      </w:hyperlink>
    </w:p>
    <w:p w14:paraId="7CC7160B" w14:textId="6845854A" w:rsidR="00576EB3" w:rsidRPr="00576EB3" w:rsidRDefault="00576EB3" w:rsidP="00794DB9">
      <w:pPr>
        <w:numPr>
          <w:ilvl w:val="0"/>
          <w:numId w:val="1"/>
        </w:numPr>
      </w:pPr>
      <w:hyperlink r:id="rId8" w:history="1">
        <w:r w:rsidRPr="00576EB3">
          <w:rPr>
            <w:rStyle w:val="Hyperlink"/>
          </w:rPr>
          <w:t>Nederlandse Organisat</w:t>
        </w:r>
        <w:r w:rsidRPr="00576EB3">
          <w:rPr>
            <w:rStyle w:val="Hyperlink"/>
          </w:rPr>
          <w:t>i</w:t>
        </w:r>
        <w:r w:rsidRPr="00576EB3">
          <w:rPr>
            <w:rStyle w:val="Hyperlink"/>
          </w:rPr>
          <w:t>e voor Toegepast-Natuurwetenschappelijk Onderzoek (TNO)</w:t>
        </w:r>
      </w:hyperlink>
    </w:p>
    <w:p w14:paraId="7CA5997B" w14:textId="1FBCC0ED" w:rsidR="00576EB3" w:rsidRPr="00576EB3" w:rsidRDefault="00576EB3" w:rsidP="00794DB9">
      <w:pPr>
        <w:numPr>
          <w:ilvl w:val="0"/>
          <w:numId w:val="1"/>
        </w:numPr>
      </w:pPr>
      <w:hyperlink r:id="rId9" w:history="1">
        <w:r w:rsidRPr="00576EB3">
          <w:rPr>
            <w:rStyle w:val="Hyperlink"/>
          </w:rPr>
          <w:t>Nederlandse V</w:t>
        </w:r>
        <w:r w:rsidRPr="00576EB3">
          <w:rPr>
            <w:rStyle w:val="Hyperlink"/>
          </w:rPr>
          <w:t>e</w:t>
        </w:r>
        <w:r w:rsidRPr="00576EB3">
          <w:rPr>
            <w:rStyle w:val="Hyperlink"/>
          </w:rPr>
          <w:t>reniging van Diëtisten (NVD)</w:t>
        </w:r>
      </w:hyperlink>
    </w:p>
    <w:p w14:paraId="77FDFCB1" w14:textId="6ECB64EA" w:rsidR="00576EB3" w:rsidRPr="00576EB3" w:rsidRDefault="00576EB3" w:rsidP="00794DB9">
      <w:pPr>
        <w:numPr>
          <w:ilvl w:val="0"/>
          <w:numId w:val="1"/>
        </w:numPr>
      </w:pPr>
      <w:hyperlink r:id="rId10" w:history="1">
        <w:r w:rsidRPr="00576EB3">
          <w:rPr>
            <w:rStyle w:val="Hyperlink"/>
          </w:rPr>
          <w:t>Nederlandse V</w:t>
        </w:r>
        <w:r w:rsidRPr="00576EB3">
          <w:rPr>
            <w:rStyle w:val="Hyperlink"/>
          </w:rPr>
          <w:t>e</w:t>
        </w:r>
        <w:r w:rsidRPr="00576EB3">
          <w:rPr>
            <w:rStyle w:val="Hyperlink"/>
          </w:rPr>
          <w:t>reniging voor Kindergeneeskunde (NVK)</w:t>
        </w:r>
      </w:hyperlink>
    </w:p>
    <w:p w14:paraId="65D3F9A0" w14:textId="09546D23" w:rsidR="00576EB3" w:rsidRPr="00576EB3" w:rsidRDefault="00576EB3" w:rsidP="00794DB9">
      <w:pPr>
        <w:numPr>
          <w:ilvl w:val="0"/>
          <w:numId w:val="1"/>
        </w:numPr>
      </w:pPr>
      <w:hyperlink r:id="rId11" w:history="1">
        <w:r w:rsidRPr="00576EB3">
          <w:rPr>
            <w:rStyle w:val="Hyperlink"/>
          </w:rPr>
          <w:t>Nederlan</w:t>
        </w:r>
        <w:r w:rsidRPr="00576EB3">
          <w:rPr>
            <w:rStyle w:val="Hyperlink"/>
          </w:rPr>
          <w:t>d</w:t>
        </w:r>
        <w:r w:rsidRPr="00576EB3">
          <w:rPr>
            <w:rStyle w:val="Hyperlink"/>
          </w:rPr>
          <w:t>se Zuivel Organisatie (NZO)</w:t>
        </w:r>
      </w:hyperlink>
    </w:p>
    <w:p w14:paraId="101C5B8D" w14:textId="3DF176D4" w:rsidR="00576EB3" w:rsidRPr="00576EB3" w:rsidRDefault="00576EB3" w:rsidP="00794DB9">
      <w:pPr>
        <w:numPr>
          <w:ilvl w:val="0"/>
          <w:numId w:val="1"/>
        </w:numPr>
      </w:pPr>
      <w:hyperlink r:id="rId12" w:history="1">
        <w:r w:rsidRPr="00576EB3">
          <w:rPr>
            <w:rStyle w:val="Hyperlink"/>
          </w:rPr>
          <w:t>JOGG (Gezonde</w:t>
        </w:r>
        <w:r w:rsidRPr="00576EB3">
          <w:rPr>
            <w:rStyle w:val="Hyperlink"/>
          </w:rPr>
          <w:t xml:space="preserve"> </w:t>
        </w:r>
        <w:r w:rsidRPr="00576EB3">
          <w:rPr>
            <w:rStyle w:val="Hyperlink"/>
          </w:rPr>
          <w:t>Jeugd Gezonde Toekomst)</w:t>
        </w:r>
      </w:hyperlink>
    </w:p>
    <w:p w14:paraId="2AF0DD55" w14:textId="7A4EE03F" w:rsidR="00576EB3" w:rsidRPr="00576EB3" w:rsidRDefault="00576EB3" w:rsidP="00794DB9">
      <w:pPr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>HYPERLINK "https://www.voedingscentrum.nl/nl.aspx"</w:instrText>
      </w:r>
      <w:r>
        <w:fldChar w:fldCharType="separate"/>
      </w:r>
      <w:r w:rsidRPr="00576EB3">
        <w:rPr>
          <w:rStyle w:val="Hyperlink"/>
        </w:rPr>
        <w:t>Stichting Vo</w:t>
      </w:r>
      <w:r w:rsidRPr="00576EB3">
        <w:rPr>
          <w:rStyle w:val="Hyperlink"/>
        </w:rPr>
        <w:t>e</w:t>
      </w:r>
      <w:r w:rsidRPr="00576EB3">
        <w:rPr>
          <w:rStyle w:val="Hyperlink"/>
        </w:rPr>
        <w:t>dingscentrum Nederland</w:t>
      </w:r>
    </w:p>
    <w:p w14:paraId="7567C6B0" w14:textId="59A62CF0" w:rsidR="00576EB3" w:rsidRPr="00576EB3" w:rsidRDefault="00576EB3" w:rsidP="00794DB9">
      <w:pPr>
        <w:numPr>
          <w:ilvl w:val="0"/>
          <w:numId w:val="1"/>
        </w:numPr>
        <w:rPr>
          <w:lang w:val="en-GB"/>
        </w:rPr>
      </w:pPr>
      <w:r>
        <w:fldChar w:fldCharType="end"/>
      </w:r>
      <w:bookmarkStart w:id="0" w:name="_Hlk183427239"/>
      <w:r>
        <w:rPr>
          <w:lang w:val="en-GB"/>
        </w:rPr>
        <w:fldChar w:fldCharType="begin"/>
      </w:r>
      <w:r>
        <w:rPr>
          <w:lang w:val="en-GB"/>
        </w:rPr>
        <w:instrText>HYPERLINK "https://www.maastrichtuniversity.nl/research/nutrim/about-nutrim"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576EB3">
        <w:rPr>
          <w:rStyle w:val="Hyperlink"/>
          <w:lang w:val="en-GB"/>
        </w:rPr>
        <w:t>School of Nut</w:t>
      </w:r>
      <w:r w:rsidRPr="00576EB3">
        <w:rPr>
          <w:rStyle w:val="Hyperlink"/>
          <w:lang w:val="en-GB"/>
        </w:rPr>
        <w:t>r</w:t>
      </w:r>
      <w:r w:rsidRPr="00576EB3">
        <w:rPr>
          <w:rStyle w:val="Hyperlink"/>
          <w:lang w:val="en-GB"/>
        </w:rPr>
        <w:t>ition &amp; Translational Research in Metabolism (NUTRIM)</w:t>
      </w:r>
      <w:r>
        <w:rPr>
          <w:lang w:val="en-GB"/>
        </w:rPr>
        <w:fldChar w:fldCharType="end"/>
      </w:r>
      <w:bookmarkEnd w:id="0"/>
    </w:p>
    <w:bookmarkStart w:id="1" w:name="_Hlk183427250"/>
    <w:p w14:paraId="293E52B6" w14:textId="39C76AB9" w:rsidR="00576EB3" w:rsidRPr="00576EB3" w:rsidRDefault="00576EB3" w:rsidP="00794DB9">
      <w:pPr>
        <w:numPr>
          <w:ilvl w:val="0"/>
          <w:numId w:val="1"/>
        </w:numPr>
      </w:pPr>
      <w:r>
        <w:fldChar w:fldCharType="begin"/>
      </w:r>
      <w:r>
        <w:instrText>HYPERLINK "https://www.schuttelaar.nl/"</w:instrText>
      </w:r>
      <w:r>
        <w:fldChar w:fldCharType="separate"/>
      </w:r>
      <w:r w:rsidRPr="00576EB3">
        <w:rPr>
          <w:rStyle w:val="Hyperlink"/>
        </w:rPr>
        <w:t>Schuttelaa</w:t>
      </w:r>
      <w:r w:rsidRPr="00576EB3">
        <w:rPr>
          <w:rStyle w:val="Hyperlink"/>
        </w:rPr>
        <w:t>r</w:t>
      </w:r>
      <w:r w:rsidRPr="00576EB3">
        <w:rPr>
          <w:rStyle w:val="Hyperlink"/>
        </w:rPr>
        <w:t xml:space="preserve"> &amp; Partners</w:t>
      </w:r>
      <w:r>
        <w:fldChar w:fldCharType="end"/>
      </w:r>
      <w:bookmarkEnd w:id="1"/>
    </w:p>
    <w:p w14:paraId="56F7E4DC" w14:textId="49164D24" w:rsidR="00576EB3" w:rsidRPr="00576EB3" w:rsidRDefault="00BB6F25" w:rsidP="00794DB9">
      <w:pPr>
        <w:numPr>
          <w:ilvl w:val="0"/>
          <w:numId w:val="1"/>
        </w:numPr>
      </w:pPr>
      <w:hyperlink r:id="rId13" w:history="1">
        <w:r w:rsidR="00576EB3" w:rsidRPr="00576EB3">
          <w:rPr>
            <w:rStyle w:val="Hyperlink"/>
          </w:rPr>
          <w:t>Universiteit Maa</w:t>
        </w:r>
        <w:r w:rsidR="00576EB3" w:rsidRPr="00576EB3">
          <w:rPr>
            <w:rStyle w:val="Hyperlink"/>
          </w:rPr>
          <w:t>s</w:t>
        </w:r>
        <w:r w:rsidR="00576EB3" w:rsidRPr="00576EB3">
          <w:rPr>
            <w:rStyle w:val="Hyperlink"/>
          </w:rPr>
          <w:t>tricht</w:t>
        </w:r>
      </w:hyperlink>
    </w:p>
    <w:bookmarkStart w:id="2" w:name="_Hlk183427274"/>
    <w:p w14:paraId="7F13B677" w14:textId="23614936" w:rsidR="00576EB3" w:rsidRPr="00576EB3" w:rsidRDefault="00BB6F25" w:rsidP="00794DB9">
      <w:pPr>
        <w:numPr>
          <w:ilvl w:val="0"/>
          <w:numId w:val="1"/>
        </w:numPr>
      </w:pPr>
      <w:r>
        <w:fldChar w:fldCharType="begin"/>
      </w:r>
      <w:r>
        <w:instrText>HYPERLINK "https://www.wur.nl/"</w:instrText>
      </w:r>
      <w:r>
        <w:fldChar w:fldCharType="separate"/>
      </w:r>
      <w:r w:rsidR="00576EB3" w:rsidRPr="00576EB3">
        <w:rPr>
          <w:rStyle w:val="Hyperlink"/>
        </w:rPr>
        <w:t>Universiteit Wage</w:t>
      </w:r>
      <w:r w:rsidR="00576EB3" w:rsidRPr="00576EB3">
        <w:rPr>
          <w:rStyle w:val="Hyperlink"/>
        </w:rPr>
        <w:t>n</w:t>
      </w:r>
      <w:r w:rsidR="00576EB3" w:rsidRPr="00576EB3">
        <w:rPr>
          <w:rStyle w:val="Hyperlink"/>
        </w:rPr>
        <w:t>ingen</w:t>
      </w:r>
      <w:r>
        <w:fldChar w:fldCharType="end"/>
      </w:r>
      <w:bookmarkEnd w:id="2"/>
    </w:p>
    <w:p w14:paraId="324BFEAC" w14:textId="786E98C0" w:rsidR="00576EB3" w:rsidRPr="00576EB3" w:rsidRDefault="00BB6F25" w:rsidP="00794DB9">
      <w:pPr>
        <w:numPr>
          <w:ilvl w:val="0"/>
          <w:numId w:val="1"/>
        </w:numPr>
      </w:pPr>
      <w:hyperlink r:id="rId14" w:history="1">
        <w:r w:rsidR="00576EB3" w:rsidRPr="00576EB3">
          <w:rPr>
            <w:rStyle w:val="Hyperlink"/>
          </w:rPr>
          <w:t>Vereniging Art</w:t>
        </w:r>
        <w:r w:rsidR="00576EB3" w:rsidRPr="00576EB3">
          <w:rPr>
            <w:rStyle w:val="Hyperlink"/>
          </w:rPr>
          <w:t>s</w:t>
        </w:r>
        <w:r w:rsidR="00576EB3" w:rsidRPr="00576EB3">
          <w:rPr>
            <w:rStyle w:val="Hyperlink"/>
          </w:rPr>
          <w:t xml:space="preserve"> en Leefstijl</w:t>
        </w:r>
      </w:hyperlink>
    </w:p>
    <w:p w14:paraId="2875E7AD" w14:textId="7206F6CE" w:rsidR="00576EB3" w:rsidRPr="00576EB3" w:rsidRDefault="00BB6F25" w:rsidP="00794DB9">
      <w:pPr>
        <w:numPr>
          <w:ilvl w:val="0"/>
          <w:numId w:val="1"/>
        </w:numPr>
      </w:pPr>
      <w:hyperlink r:id="rId15" w:history="1">
        <w:r w:rsidR="00576EB3" w:rsidRPr="00576EB3">
          <w:rPr>
            <w:rStyle w:val="Hyperlink"/>
          </w:rPr>
          <w:t>Vereniging van</w:t>
        </w:r>
        <w:r w:rsidR="00576EB3" w:rsidRPr="00576EB3">
          <w:rPr>
            <w:rStyle w:val="Hyperlink"/>
          </w:rPr>
          <w:t xml:space="preserve"> </w:t>
        </w:r>
        <w:r w:rsidR="00576EB3" w:rsidRPr="00576EB3">
          <w:rPr>
            <w:rStyle w:val="Hyperlink"/>
          </w:rPr>
          <w:t>Nederlandse Fabrikanten van Kinder- en Dieetvoedingsmiddelen (VNFKD)</w:t>
        </w:r>
      </w:hyperlink>
    </w:p>
    <w:p w14:paraId="4E458D7F" w14:textId="1DDF84EA" w:rsidR="00576EB3" w:rsidRDefault="00BB6F25" w:rsidP="00794DB9">
      <w:pPr>
        <w:numPr>
          <w:ilvl w:val="0"/>
          <w:numId w:val="1"/>
        </w:numPr>
      </w:pPr>
      <w:hyperlink r:id="rId16" w:history="1">
        <w:r w:rsidR="00576EB3" w:rsidRPr="00576EB3">
          <w:rPr>
            <w:rStyle w:val="Hyperlink"/>
          </w:rPr>
          <w:t>Verpleegku</w:t>
        </w:r>
        <w:r w:rsidR="00576EB3" w:rsidRPr="00576EB3">
          <w:rPr>
            <w:rStyle w:val="Hyperlink"/>
          </w:rPr>
          <w:t>n</w:t>
        </w:r>
        <w:r w:rsidR="00576EB3" w:rsidRPr="00576EB3">
          <w:rPr>
            <w:rStyle w:val="Hyperlink"/>
          </w:rPr>
          <w:t>digen &amp; Verzorgenden Nederland (V&amp;VN)</w:t>
        </w:r>
      </w:hyperlink>
      <w:r>
        <w:t>.</w:t>
      </w:r>
    </w:p>
    <w:p w14:paraId="1635537F" w14:textId="77777777" w:rsidR="006A0B94" w:rsidRDefault="006A0B94" w:rsidP="006A0B94">
      <w:pPr>
        <w:ind w:left="720"/>
      </w:pPr>
    </w:p>
    <w:tbl>
      <w:tblPr>
        <w:tblStyle w:val="Tabelraster"/>
        <w:tblW w:w="9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6A0B94" w14:paraId="657DF005" w14:textId="77777777" w:rsidTr="00624249">
        <w:trPr>
          <w:trHeight w:val="998"/>
          <w:jc w:val="center"/>
        </w:trPr>
        <w:tc>
          <w:tcPr>
            <w:tcW w:w="2492" w:type="dxa"/>
            <w:vAlign w:val="center"/>
          </w:tcPr>
          <w:p w14:paraId="68043E6C" w14:textId="77777777" w:rsidR="006A0B94" w:rsidRDefault="006A0B94" w:rsidP="00624249">
            <w:r>
              <w:rPr>
                <w:noProof/>
              </w:rPr>
              <w:drawing>
                <wp:inline distT="0" distB="0" distL="0" distR="0" wp14:anchorId="55F66447" wp14:editId="787AB2DB">
                  <wp:extent cx="1178560" cy="498475"/>
                  <wp:effectExtent l="0" t="0" r="2540" b="0"/>
                  <wp:docPr id="1598063125" name="Afbeelding 2" descr="Afbeelding met tekst, Lettertype, Graphics, grafische vormgeving&#10;&#10;Automatisch gegenereerde beschrijvi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063125" name="Afbeelding 2" descr="Afbeelding met tekst, Lettertype, Graphics, grafische vormgeving&#10;&#10;Automatisch gegenereerde beschrijvi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center"/>
          </w:tcPr>
          <w:p w14:paraId="05DB9B4A" w14:textId="77777777" w:rsidR="006A0B94" w:rsidRDefault="006A0B94" w:rsidP="00624249">
            <w:pPr>
              <w:rPr>
                <w:noProof/>
              </w:rPr>
            </w:pPr>
            <w:r w:rsidRPr="00B873F5">
              <w:drawing>
                <wp:inline distT="0" distB="0" distL="0" distR="0" wp14:anchorId="72307DC3" wp14:editId="60E5B78C">
                  <wp:extent cx="1428750" cy="232018"/>
                  <wp:effectExtent l="0" t="0" r="0" b="0"/>
                  <wp:docPr id="446532919" name="Afbeelding 1" descr="Afbeelding met Lettertype, tekst, Graphics, logo&#10;&#10;Automatisch gegenereerde beschrijvi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32919" name="Afbeelding 1" descr="Afbeelding met Lettertype, tekst, Graphics, logo&#10;&#10;Automatisch gegenereerde beschrijving">
                            <a:hlinkClick r:id="rId9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652" cy="241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center"/>
          </w:tcPr>
          <w:p w14:paraId="54E1287E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7295B001" wp14:editId="09C99A58">
                  <wp:extent cx="1352550" cy="352482"/>
                  <wp:effectExtent l="0" t="0" r="0" b="9525"/>
                  <wp:docPr id="693754498" name="Afbeelding 1" descr="Afbeelding met Lettertype, tekst, Graphics, logo&#10;&#10;Automatisch gegenereerde beschrijvi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54498" name="Afbeelding 1" descr="Afbeelding met Lettertype, tekst, Graphics, logo&#10;&#10;Automatisch gegenereerde beschrijving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13" cy="359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vAlign w:val="center"/>
          </w:tcPr>
          <w:p w14:paraId="5CDB55F8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29081843" wp14:editId="6601F521">
                  <wp:extent cx="1325880" cy="400050"/>
                  <wp:effectExtent l="0" t="0" r="7620" b="0"/>
                  <wp:docPr id="1713876886" name="Afbeelding 1" descr="Afbeelding met Lettertype, tekst, logo, Graphics&#10;&#10;Automatisch gegenereerde beschrijvi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876886" name="Afbeelding 1" descr="Afbeelding met Lettertype, tekst, logo, Graphics&#10;&#10;Automatisch gegenereerde beschrijving">
                            <a:hlinkClick r:id="rId21"/>
                          </pic:cNvPr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8" cy="40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B94" w14:paraId="6B99187E" w14:textId="77777777" w:rsidTr="00624249">
        <w:trPr>
          <w:trHeight w:val="998"/>
          <w:jc w:val="center"/>
        </w:trPr>
        <w:tc>
          <w:tcPr>
            <w:tcW w:w="2492" w:type="dxa"/>
            <w:shd w:val="clear" w:color="auto" w:fill="0000CC"/>
            <w:vAlign w:val="center"/>
          </w:tcPr>
          <w:p w14:paraId="2B6DE35B" w14:textId="77777777" w:rsidR="006A0B94" w:rsidRDefault="006A0B94" w:rsidP="00624249">
            <w:r>
              <w:rPr>
                <w:noProof/>
              </w:rPr>
              <w:drawing>
                <wp:inline distT="0" distB="0" distL="0" distR="0" wp14:anchorId="6C479C52" wp14:editId="4792192D">
                  <wp:extent cx="1219200" cy="210207"/>
                  <wp:effectExtent l="0" t="0" r="0" b="0"/>
                  <wp:docPr id="597627774" name="Afbeelding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27774" name="Afbeelding 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15" cy="214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1B7F758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7584DDBB" wp14:editId="2F6FEA4C">
                  <wp:extent cx="1438275" cy="346414"/>
                  <wp:effectExtent l="0" t="0" r="0" b="0"/>
                  <wp:docPr id="1657269872" name="Afbeelding 1" descr="Afbeelding met tekst, Lettertype, Graphics, water&#10;&#10;Automatisch gegenereerde beschrijvi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9872" name="Afbeelding 1" descr="Afbeelding met tekst, Lettertype, Graphics, water&#10;&#10;Automatisch gegenereerde beschrijving">
                            <a:hlinkClick r:id="rId10"/>
                          </pic:cNvPr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143" cy="35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998CA46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4EFEA765" wp14:editId="182D72A2">
                  <wp:extent cx="1285875" cy="633796"/>
                  <wp:effectExtent l="0" t="0" r="0" b="0"/>
                  <wp:docPr id="1419166714" name="Afbeelding 1" descr="Afbeelding met Graphics, clipart, logo, grafische vormgeving&#10;&#10;Automatisch gegenereerde beschrijvi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66714" name="Afbeelding 1" descr="Afbeelding met Graphics, clipart, logo, grafische vormgeving&#10;&#10;Automatisch gegenereerde beschrijving">
                            <a:hlinkClick r:id="rId25"/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46" cy="639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594E16D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3DC46900" wp14:editId="3705C8C2">
                  <wp:extent cx="1304925" cy="402663"/>
                  <wp:effectExtent l="0" t="0" r="0" b="0"/>
                  <wp:docPr id="1727433432" name="Afbeelding 1" descr="Afbeelding met tekst, logo, Lettertype, Graphics&#10;&#10;Automatisch gegenereerde beschrijvi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33432" name="Afbeelding 1" descr="Afbeelding met tekst, logo, Lettertype, Graphics&#10;&#10;Automatisch gegenereerde beschrijving">
                            <a:hlinkClick r:id="rId14"/>
                          </pic:cNvPr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62" cy="40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B94" w14:paraId="2EC65725" w14:textId="77777777" w:rsidTr="00624249">
        <w:trPr>
          <w:trHeight w:val="838"/>
          <w:jc w:val="center"/>
        </w:trPr>
        <w:tc>
          <w:tcPr>
            <w:tcW w:w="2492" w:type="dxa"/>
            <w:vAlign w:val="center"/>
          </w:tcPr>
          <w:p w14:paraId="6B4D8A63" w14:textId="77777777" w:rsidR="006A0B94" w:rsidRDefault="006A0B94" w:rsidP="0062424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C9D24F" wp14:editId="633B7E7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-424180</wp:posOffset>
                  </wp:positionV>
                  <wp:extent cx="1276350" cy="532130"/>
                  <wp:effectExtent l="0" t="0" r="0" b="1270"/>
                  <wp:wrapSquare wrapText="bothSides"/>
                  <wp:docPr id="1046125284" name="Afbeelding 3" descr="Afbeelding met Lettertype, logo, Graphics, tekst&#10;&#10;Automatisch gegenereerde beschrijvi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25284" name="Afbeelding 3" descr="Afbeelding met Lettertype, logo, Graphics, tekst&#10;&#10;Automatisch gegenereerde beschrijvi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  <w:vAlign w:val="center"/>
          </w:tcPr>
          <w:p w14:paraId="18C2F878" w14:textId="77777777" w:rsidR="006A0B94" w:rsidRDefault="006A0B94" w:rsidP="0062424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D387AA" wp14:editId="76998E90">
                  <wp:extent cx="914400" cy="325925"/>
                  <wp:effectExtent l="0" t="0" r="0" b="0"/>
                  <wp:docPr id="1077658468" name="Afbeelding 5" descr="Afbeelding met Graphics, Lettertype, logo, grafische vormgeving&#10;&#10;Automatisch gegenereerde beschrijvi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658468" name="Afbeelding 5" descr="Afbeelding met Graphics, Lettertype, logo, grafische vormgeving&#10;&#10;Automatisch gegenereerde beschrijvi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07" cy="33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center"/>
          </w:tcPr>
          <w:p w14:paraId="0AC2DADB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2736DDE7" wp14:editId="6E0C6445">
                  <wp:extent cx="1352550" cy="486631"/>
                  <wp:effectExtent l="0" t="0" r="0" b="8890"/>
                  <wp:docPr id="1581278722" name="Afbeelding 1" descr="Afbeelding met Lettertype, Graphics, logo, schermopname&#10;&#10;Automatisch gegenereerde beschrijvi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78722" name="Afbeelding 1" descr="Afbeelding met Lettertype, Graphics, logo, schermopname&#10;&#10;Automatisch gegenereerde beschrijving">
                            <a:hlinkClick r:id="rId30"/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631" cy="49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vAlign w:val="center"/>
          </w:tcPr>
          <w:p w14:paraId="7052AD11" w14:textId="77777777" w:rsidR="006A0B94" w:rsidRDefault="006A0B94" w:rsidP="00624249">
            <w:pPr>
              <w:rPr>
                <w:noProof/>
              </w:rPr>
            </w:pPr>
            <w:r w:rsidRPr="00737FED">
              <w:drawing>
                <wp:inline distT="0" distB="0" distL="0" distR="0" wp14:anchorId="2FC863C7" wp14:editId="66B89245">
                  <wp:extent cx="1390650" cy="366732"/>
                  <wp:effectExtent l="0" t="0" r="0" b="0"/>
                  <wp:docPr id="1102358121" name="Afbeelding 1" descr="Afbeelding met Lettertype, Graphics, logo, tekst&#10;&#10;Automatisch gegenereerde beschrijvi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58121" name="Afbeelding 1" descr="Afbeelding met Lettertype, Graphics, logo, tekst&#10;&#10;Automatisch gegenereerde beschrijving">
                            <a:hlinkClick r:id="rId15"/>
                          </pic:cNvPr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127" cy="37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B94" w14:paraId="31243AF4" w14:textId="77777777" w:rsidTr="00624249">
        <w:trPr>
          <w:trHeight w:val="998"/>
          <w:jc w:val="center"/>
        </w:trPr>
        <w:tc>
          <w:tcPr>
            <w:tcW w:w="2492" w:type="dxa"/>
            <w:vAlign w:val="center"/>
          </w:tcPr>
          <w:p w14:paraId="0A09E490" w14:textId="77777777" w:rsidR="006A0B94" w:rsidRDefault="006A0B94" w:rsidP="0062424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0A12B5F" wp14:editId="6B38B33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172085</wp:posOffset>
                  </wp:positionV>
                  <wp:extent cx="1304925" cy="420370"/>
                  <wp:effectExtent l="0" t="0" r="9525" b="0"/>
                  <wp:wrapSquare wrapText="bothSides"/>
                  <wp:docPr id="1914788356" name="Afbeelding 5" descr="Afbeelding met Lettertype, logo, Graphics, grafische vormgeving&#10;&#10;Automatisch gegenereerde beschrijvi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88356" name="Afbeelding 5" descr="Afbeelding met Lettertype, logo, Graphics, grafische vormgeving&#10;&#10;Automatisch gegenereerde beschrijvi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2" w:type="dxa"/>
            <w:vAlign w:val="center"/>
          </w:tcPr>
          <w:p w14:paraId="38920BAE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2717EB0B" wp14:editId="57F73DC7">
                  <wp:extent cx="1419225" cy="389143"/>
                  <wp:effectExtent l="0" t="0" r="0" b="0"/>
                  <wp:docPr id="1517665895" name="Afbeelding 1" descr="Afbeelding met Lettertype, tekst, logo, Graphics&#10;&#10;Automatisch gegenereerde beschrijvi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665895" name="Afbeelding 1" descr="Afbeelding met Lettertype, tekst, logo, Graphics&#10;&#10;Automatisch gegenereerde beschrijving">
                            <a:hlinkClick r:id="rId12"/>
                          </pic:cNvPr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682" cy="390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vAlign w:val="center"/>
          </w:tcPr>
          <w:p w14:paraId="55D6E1DC" w14:textId="77777777" w:rsidR="006A0B94" w:rsidRDefault="006A0B94" w:rsidP="00624249">
            <w:pPr>
              <w:rPr>
                <w:noProof/>
              </w:rPr>
            </w:pPr>
            <w:r w:rsidRPr="001518C5">
              <w:drawing>
                <wp:inline distT="0" distB="0" distL="0" distR="0" wp14:anchorId="456F0AF7" wp14:editId="50C7FFBB">
                  <wp:extent cx="1325880" cy="254811"/>
                  <wp:effectExtent l="0" t="0" r="7620" b="0"/>
                  <wp:docPr id="31856348" name="Afbeelding 1" descr="Afbeelding met Lettertype, Graphics, logo, wit&#10;&#10;Automatisch gegenereerde beschrijvi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6348" name="Afbeelding 1" descr="Afbeelding met Lettertype, Graphics, logo, wit&#10;&#10;Automatisch gegenereerde beschrijving">
                            <a:hlinkClick r:id="rId13"/>
                          </pic:cNvPr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25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vAlign w:val="center"/>
          </w:tcPr>
          <w:p w14:paraId="2FA391FC" w14:textId="77777777" w:rsidR="006A0B94" w:rsidRDefault="006A0B94" w:rsidP="00624249">
            <w:pPr>
              <w:rPr>
                <w:noProof/>
              </w:rPr>
            </w:pPr>
            <w:r w:rsidRPr="00737FED">
              <w:drawing>
                <wp:inline distT="0" distB="0" distL="0" distR="0" wp14:anchorId="59370358" wp14:editId="01E29F7D">
                  <wp:extent cx="981075" cy="474714"/>
                  <wp:effectExtent l="0" t="0" r="0" b="1905"/>
                  <wp:docPr id="346564629" name="Afbeelding 1" descr="Afbeelding met Lettertype, Graphics, logo, ontwerp&#10;&#10;Automatisch gegenereerde beschrijvi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64629" name="Afbeelding 1" descr="Afbeelding met Lettertype, Graphics, logo, ontwerp&#10;&#10;Automatisch gegenereerde beschrijving">
                            <a:hlinkClick r:id="rId16"/>
                          </pic:cNvPr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90" cy="47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61AC98" w14:textId="77777777" w:rsidR="006A0B94" w:rsidRDefault="006A0B94" w:rsidP="006A0B94">
      <w:pPr>
        <w:ind w:left="720"/>
      </w:pPr>
    </w:p>
    <w:p w14:paraId="2E59C452" w14:textId="4F2F3D43" w:rsidR="009D7DCF" w:rsidRDefault="009D7DCF" w:rsidP="006A0B94">
      <w:pPr>
        <w:jc w:val="center"/>
      </w:pPr>
    </w:p>
    <w:p w14:paraId="7BA4305D" w14:textId="56AFE55B" w:rsidR="006A0B94" w:rsidRDefault="006A0B94">
      <w:r w:rsidRPr="00576EB3">
        <w:t>Wilt u zich aansluiten bij het Platform Gezonde Voeding 0-4 jaar en onderschrijft uw organisatie de uitgangspunten van het Charter? Neem </w:t>
      </w:r>
      <w:hyperlink r:id="rId37" w:history="1">
        <w:r w:rsidRPr="00576EB3">
          <w:rPr>
            <w:rStyle w:val="Hyperlink"/>
          </w:rPr>
          <w:t>contact</w:t>
        </w:r>
      </w:hyperlink>
      <w:r w:rsidRPr="00576EB3">
        <w:t> met ons op.</w:t>
      </w:r>
    </w:p>
    <w:sectPr w:rsidR="006A0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625"/>
    <w:multiLevelType w:val="multilevel"/>
    <w:tmpl w:val="E3F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3"/>
    <w:rsid w:val="00132AE7"/>
    <w:rsid w:val="004F5AFB"/>
    <w:rsid w:val="00576EB3"/>
    <w:rsid w:val="006A0B94"/>
    <w:rsid w:val="006B497A"/>
    <w:rsid w:val="007578A2"/>
    <w:rsid w:val="00794DB9"/>
    <w:rsid w:val="008E0B7A"/>
    <w:rsid w:val="009B55F2"/>
    <w:rsid w:val="009D7DCF"/>
    <w:rsid w:val="00BB6F25"/>
    <w:rsid w:val="00FA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D5EF178"/>
  <w15:chartTrackingRefBased/>
  <w15:docId w15:val="{8D03B5FB-FA65-46AF-A4AA-9B1226D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AE7"/>
  </w:style>
  <w:style w:type="paragraph" w:styleId="Kop1">
    <w:name w:val="heading 1"/>
    <w:basedOn w:val="Standaard"/>
    <w:next w:val="Standaard"/>
    <w:link w:val="Kop1Char"/>
    <w:uiPriority w:val="9"/>
    <w:qFormat/>
    <w:rsid w:val="0057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880AD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880AD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6EB3"/>
    <w:pPr>
      <w:keepNext/>
      <w:keepLines/>
      <w:spacing w:before="160" w:after="80"/>
      <w:outlineLvl w:val="2"/>
    </w:pPr>
    <w:rPr>
      <w:rFonts w:eastAsiaTheme="majorEastAsia" w:cstheme="majorBidi"/>
      <w:color w:val="1880AD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880AD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6EB3"/>
    <w:pPr>
      <w:keepNext/>
      <w:keepLines/>
      <w:spacing w:before="80" w:after="40"/>
      <w:outlineLvl w:val="4"/>
    </w:pPr>
    <w:rPr>
      <w:rFonts w:eastAsiaTheme="majorEastAsia" w:cstheme="majorBidi"/>
      <w:color w:val="1880AD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6EB3"/>
    <w:rPr>
      <w:rFonts w:asciiTheme="majorHAnsi" w:eastAsiaTheme="majorEastAsia" w:hAnsiTheme="majorHAnsi" w:cstheme="majorBidi"/>
      <w:color w:val="1880AD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6EB3"/>
    <w:rPr>
      <w:rFonts w:asciiTheme="majorHAnsi" w:eastAsiaTheme="majorEastAsia" w:hAnsiTheme="majorHAnsi" w:cstheme="majorBidi"/>
      <w:color w:val="1880AD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6EB3"/>
    <w:rPr>
      <w:rFonts w:eastAsiaTheme="majorEastAsia" w:cstheme="majorBidi"/>
      <w:color w:val="1880AD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6EB3"/>
    <w:rPr>
      <w:rFonts w:eastAsiaTheme="majorEastAsia" w:cstheme="majorBidi"/>
      <w:i/>
      <w:iCs/>
      <w:color w:val="1880AD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6EB3"/>
    <w:rPr>
      <w:rFonts w:eastAsiaTheme="majorEastAsia" w:cstheme="majorBidi"/>
      <w:color w:val="1880AD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6E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6E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6E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6E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6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6E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6E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6EB3"/>
    <w:rPr>
      <w:i/>
      <w:iCs/>
      <w:color w:val="1880AD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6EB3"/>
    <w:pPr>
      <w:pBdr>
        <w:top w:val="single" w:sz="4" w:space="10" w:color="1880AD" w:themeColor="accent1" w:themeShade="BF"/>
        <w:bottom w:val="single" w:sz="4" w:space="10" w:color="1880AD" w:themeColor="accent1" w:themeShade="BF"/>
      </w:pBdr>
      <w:spacing w:before="360" w:after="360"/>
      <w:ind w:left="864" w:right="864"/>
      <w:jc w:val="center"/>
    </w:pPr>
    <w:rPr>
      <w:i/>
      <w:iCs/>
      <w:color w:val="1880AD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6EB3"/>
    <w:rPr>
      <w:i/>
      <w:iCs/>
      <w:color w:val="1880AD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6EB3"/>
    <w:rPr>
      <w:b/>
      <w:bCs/>
      <w:smallCaps/>
      <w:color w:val="1880AD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76EB3"/>
    <w:rPr>
      <w:color w:val="27AAE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6EB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B6F25"/>
    <w:rPr>
      <w:color w:val="6E2B91" w:themeColor="followedHyperlink"/>
      <w:u w:val="single"/>
    </w:rPr>
  </w:style>
  <w:style w:type="table" w:styleId="Tabelraster">
    <w:name w:val="Table Grid"/>
    <w:basedOn w:val="Standaardtabel"/>
    <w:uiPriority w:val="39"/>
    <w:rsid w:val="00BB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strichtuniversity.nl/nl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hyperlink" Target="https://www.wur.nl/" TargetMode="External"/><Relationship Id="rId34" Type="http://schemas.openxmlformats.org/officeDocument/2006/relationships/image" Target="media/image14.png"/><Relationship Id="rId7" Type="http://schemas.openxmlformats.org/officeDocument/2006/relationships/hyperlink" Target="https://mvo.nl/" TargetMode="External"/><Relationship Id="rId12" Type="http://schemas.openxmlformats.org/officeDocument/2006/relationships/hyperlink" Target="https://jogg.nl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maastrichtuniversity.nl/research/nutrim/about-nutrim" TargetMode="External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envn.nl/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groentenfruithuis.nl/" TargetMode="External"/><Relationship Id="rId11" Type="http://schemas.openxmlformats.org/officeDocument/2006/relationships/hyperlink" Target="https://www.nzo.nl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2.png"/><Relationship Id="rId37" Type="http://schemas.openxmlformats.org/officeDocument/2006/relationships/hyperlink" Target="mailto:platformkindervoeding@voedingscentrum.nl" TargetMode="External"/><Relationship Id="rId5" Type="http://schemas.openxmlformats.org/officeDocument/2006/relationships/hyperlink" Target="https://ajnjeugdartsen.nl/" TargetMode="External"/><Relationship Id="rId15" Type="http://schemas.openxmlformats.org/officeDocument/2006/relationships/hyperlink" Target="https://www.vnfkd.nl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9.png"/><Relationship Id="rId36" Type="http://schemas.openxmlformats.org/officeDocument/2006/relationships/image" Target="media/image16.png"/><Relationship Id="rId10" Type="http://schemas.openxmlformats.org/officeDocument/2006/relationships/hyperlink" Target="https://www.nvk.nl/" TargetMode="External"/><Relationship Id="rId19" Type="http://schemas.openxmlformats.org/officeDocument/2006/relationships/hyperlink" Target="https://www.voedingscentrum.nl/nl.aspx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nvdietist.nl/" TargetMode="External"/><Relationship Id="rId14" Type="http://schemas.openxmlformats.org/officeDocument/2006/relationships/hyperlink" Target="https://www.artsenleefstijl.nl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8.png"/><Relationship Id="rId30" Type="http://schemas.openxmlformats.org/officeDocument/2006/relationships/hyperlink" Target="https://www.schuttelaar.nl/" TargetMode="External"/><Relationship Id="rId35" Type="http://schemas.openxmlformats.org/officeDocument/2006/relationships/image" Target="media/image15.png"/><Relationship Id="rId8" Type="http://schemas.openxmlformats.org/officeDocument/2006/relationships/hyperlink" Target="https://www.tno.nl/nl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oedinscentrum kleurenschem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7AAE1"/>
      </a:accent1>
      <a:accent2>
        <a:srgbClr val="EC1C24"/>
      </a:accent2>
      <a:accent3>
        <a:srgbClr val="50B848"/>
      </a:accent3>
      <a:accent4>
        <a:srgbClr val="006945"/>
      </a:accent4>
      <a:accent5>
        <a:srgbClr val="6E2B91"/>
      </a:accent5>
      <a:accent6>
        <a:srgbClr val="F7941D"/>
      </a:accent6>
      <a:hlink>
        <a:srgbClr val="27AAE1"/>
      </a:hlink>
      <a:folHlink>
        <a:srgbClr val="6E2B91"/>
      </a:folHlink>
    </a:clrScheme>
    <a:fontScheme name="Voedingscentrum">
      <a:majorFont>
        <a:latin typeface="Rockwell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Asmowiredjo</dc:creator>
  <cp:keywords/>
  <dc:description/>
  <cp:lastModifiedBy>Jaime Asmowiredjo</cp:lastModifiedBy>
  <cp:revision>4</cp:revision>
  <dcterms:created xsi:type="dcterms:W3CDTF">2024-11-25T07:06:00Z</dcterms:created>
  <dcterms:modified xsi:type="dcterms:W3CDTF">2024-11-25T10:41:00Z</dcterms:modified>
</cp:coreProperties>
</file>